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AC4C" w14:textId="77777777" w:rsidR="0065592C" w:rsidRDefault="0065592C" w:rsidP="0065592C">
      <w:pPr>
        <w:pStyle w:val="Default"/>
      </w:pPr>
    </w:p>
    <w:p w14:paraId="4D8AAFEF" w14:textId="1030B0DF" w:rsidR="0065592C" w:rsidRDefault="0065592C" w:rsidP="0065592C">
      <w:pPr>
        <w:pStyle w:val="Default"/>
        <w:jc w:val="center"/>
        <w:rPr>
          <w:sz w:val="23"/>
          <w:szCs w:val="23"/>
        </w:rPr>
      </w:pPr>
      <w:r>
        <w:rPr>
          <w:b/>
          <w:bCs/>
          <w:sz w:val="23"/>
          <w:szCs w:val="23"/>
        </w:rPr>
        <w:t xml:space="preserve">CLARK COUNTY </w:t>
      </w:r>
      <w:r w:rsidR="003A4E99" w:rsidRPr="003A4E99">
        <w:rPr>
          <w:b/>
          <w:bCs/>
          <w:sz w:val="23"/>
          <w:szCs w:val="23"/>
        </w:rPr>
        <w:t>R</w:t>
      </w:r>
      <w:r w:rsidR="003A4E99">
        <w:rPr>
          <w:b/>
          <w:bCs/>
          <w:sz w:val="23"/>
          <w:szCs w:val="23"/>
        </w:rPr>
        <w:t>URAL ALLIANCE ADVISORY COMMITTEE</w:t>
      </w:r>
    </w:p>
    <w:p w14:paraId="342E8C78" w14:textId="141BA620" w:rsidR="00C20969" w:rsidRPr="0064119D" w:rsidRDefault="00C20969" w:rsidP="0065592C">
      <w:pPr>
        <w:pStyle w:val="Default"/>
        <w:jc w:val="center"/>
        <w:rPr>
          <w:b/>
          <w:bCs/>
          <w:sz w:val="23"/>
          <w:szCs w:val="23"/>
        </w:rPr>
      </w:pPr>
      <w:r w:rsidRPr="0064119D">
        <w:rPr>
          <w:b/>
          <w:bCs/>
          <w:sz w:val="23"/>
          <w:szCs w:val="23"/>
        </w:rPr>
        <w:t>PUEBLO ROOM</w:t>
      </w:r>
    </w:p>
    <w:p w14:paraId="185ADB2B" w14:textId="223EF9E5" w:rsidR="00C20969" w:rsidRPr="0064119D" w:rsidRDefault="00C20969" w:rsidP="0065592C">
      <w:pPr>
        <w:pStyle w:val="Default"/>
        <w:jc w:val="center"/>
        <w:rPr>
          <w:b/>
          <w:bCs/>
          <w:sz w:val="23"/>
          <w:szCs w:val="23"/>
        </w:rPr>
      </w:pPr>
      <w:r w:rsidRPr="0064119D">
        <w:rPr>
          <w:b/>
          <w:bCs/>
          <w:sz w:val="23"/>
          <w:szCs w:val="23"/>
        </w:rPr>
        <w:t>CLARK COUNTY GOVERNMENT CENTER</w:t>
      </w:r>
    </w:p>
    <w:p w14:paraId="1E4A4499" w14:textId="23F5BB3F" w:rsidR="00C20969" w:rsidRPr="0064119D" w:rsidRDefault="00C20969" w:rsidP="0065592C">
      <w:pPr>
        <w:pStyle w:val="Default"/>
        <w:jc w:val="center"/>
        <w:rPr>
          <w:b/>
          <w:bCs/>
          <w:sz w:val="23"/>
          <w:szCs w:val="23"/>
        </w:rPr>
      </w:pPr>
      <w:r w:rsidRPr="0064119D">
        <w:rPr>
          <w:b/>
          <w:bCs/>
          <w:sz w:val="23"/>
          <w:szCs w:val="23"/>
        </w:rPr>
        <w:t>500 S. GRAND CENTRAL PARKWAY</w:t>
      </w:r>
    </w:p>
    <w:p w14:paraId="68B03A9E" w14:textId="67114DC4" w:rsidR="00C20969" w:rsidRPr="0064119D" w:rsidRDefault="00C20969" w:rsidP="0065592C">
      <w:pPr>
        <w:pStyle w:val="Default"/>
        <w:jc w:val="center"/>
        <w:rPr>
          <w:sz w:val="23"/>
          <w:szCs w:val="23"/>
        </w:rPr>
      </w:pPr>
      <w:r w:rsidRPr="0064119D">
        <w:rPr>
          <w:b/>
          <w:bCs/>
          <w:sz w:val="23"/>
          <w:szCs w:val="23"/>
        </w:rPr>
        <w:t>LAS VEGAS, NEVADA 89155</w:t>
      </w:r>
    </w:p>
    <w:p w14:paraId="0988870E" w14:textId="652EC585" w:rsidR="0065592C" w:rsidRPr="0064119D" w:rsidRDefault="003A4E99" w:rsidP="0065592C">
      <w:pPr>
        <w:pStyle w:val="Default"/>
        <w:jc w:val="center"/>
        <w:rPr>
          <w:sz w:val="23"/>
          <w:szCs w:val="23"/>
        </w:rPr>
      </w:pPr>
      <w:r w:rsidRPr="0064119D">
        <w:rPr>
          <w:b/>
          <w:bCs/>
          <w:sz w:val="23"/>
          <w:szCs w:val="23"/>
        </w:rPr>
        <w:t>THURSDAY</w:t>
      </w:r>
      <w:r w:rsidR="0065592C" w:rsidRPr="0064119D">
        <w:rPr>
          <w:b/>
          <w:bCs/>
          <w:sz w:val="23"/>
          <w:szCs w:val="23"/>
        </w:rPr>
        <w:t xml:space="preserve">, </w:t>
      </w:r>
      <w:r w:rsidR="00134067">
        <w:rPr>
          <w:b/>
          <w:bCs/>
          <w:sz w:val="23"/>
          <w:szCs w:val="23"/>
        </w:rPr>
        <w:t>AUGUST 22</w:t>
      </w:r>
      <w:r w:rsidR="0065592C" w:rsidRPr="0064119D">
        <w:rPr>
          <w:b/>
          <w:bCs/>
          <w:sz w:val="23"/>
          <w:szCs w:val="23"/>
        </w:rPr>
        <w:t>, 2024</w:t>
      </w:r>
    </w:p>
    <w:p w14:paraId="55B1E918" w14:textId="60CE81EB" w:rsidR="0065592C" w:rsidRPr="0064119D" w:rsidRDefault="004F4FD8" w:rsidP="0065592C">
      <w:pPr>
        <w:pStyle w:val="Default"/>
        <w:jc w:val="center"/>
        <w:rPr>
          <w:b/>
          <w:bCs/>
          <w:sz w:val="23"/>
          <w:szCs w:val="23"/>
        </w:rPr>
      </w:pPr>
      <w:r w:rsidRPr="0064119D">
        <w:rPr>
          <w:b/>
          <w:bCs/>
          <w:sz w:val="23"/>
          <w:szCs w:val="23"/>
        </w:rPr>
        <w:t>3</w:t>
      </w:r>
      <w:r w:rsidR="0065592C" w:rsidRPr="0064119D">
        <w:rPr>
          <w:b/>
          <w:bCs/>
          <w:sz w:val="23"/>
          <w:szCs w:val="23"/>
        </w:rPr>
        <w:t xml:space="preserve">:00 </w:t>
      </w:r>
      <w:r w:rsidR="003A4E99" w:rsidRPr="0064119D">
        <w:rPr>
          <w:b/>
          <w:bCs/>
          <w:sz w:val="23"/>
          <w:szCs w:val="23"/>
        </w:rPr>
        <w:t>P</w:t>
      </w:r>
      <w:r w:rsidR="0065592C" w:rsidRPr="0064119D">
        <w:rPr>
          <w:b/>
          <w:bCs/>
          <w:sz w:val="23"/>
          <w:szCs w:val="23"/>
        </w:rPr>
        <w:t>.M.</w:t>
      </w:r>
    </w:p>
    <w:p w14:paraId="2346223E" w14:textId="77777777" w:rsidR="0065592C" w:rsidRPr="0064119D" w:rsidRDefault="0065592C" w:rsidP="0065592C">
      <w:pPr>
        <w:pStyle w:val="Default"/>
        <w:jc w:val="center"/>
        <w:rPr>
          <w:sz w:val="23"/>
          <w:szCs w:val="23"/>
        </w:rPr>
      </w:pPr>
    </w:p>
    <w:p w14:paraId="11758B7F" w14:textId="01532030" w:rsidR="00C20969" w:rsidRPr="00F07EA3" w:rsidRDefault="00C20969" w:rsidP="0065592C">
      <w:pPr>
        <w:pStyle w:val="Default"/>
        <w:rPr>
          <w:sz w:val="20"/>
        </w:rPr>
      </w:pPr>
      <w:r w:rsidRPr="00F07EA3">
        <w:rPr>
          <w:sz w:val="20"/>
        </w:rPr>
        <w:t xml:space="preserve">For copies of the agenda and supporting materials backup, please contact Amy Kraft at (702) 455-3522, </w:t>
      </w:r>
      <w:r w:rsidR="00EF74F5" w:rsidRPr="00F07EA3">
        <w:rPr>
          <w:sz w:val="20"/>
        </w:rPr>
        <w:t>Rural Alliance Advisory Committee</w:t>
      </w:r>
      <w:r w:rsidRPr="00F07EA3">
        <w:rPr>
          <w:sz w:val="20"/>
        </w:rPr>
        <w:t>, 500 S. Grand Central Parkway, 6</w:t>
      </w:r>
      <w:r w:rsidRPr="00F07EA3">
        <w:rPr>
          <w:sz w:val="20"/>
          <w:vertAlign w:val="superscript"/>
        </w:rPr>
        <w:t>th</w:t>
      </w:r>
      <w:r w:rsidRPr="00F07EA3">
        <w:rPr>
          <w:sz w:val="20"/>
        </w:rPr>
        <w:t xml:space="preserve"> Floor, Las Vegas, Nevada 891</w:t>
      </w:r>
      <w:r w:rsidR="00EF74F5" w:rsidRPr="00F07EA3">
        <w:rPr>
          <w:sz w:val="20"/>
        </w:rPr>
        <w:t>55</w:t>
      </w:r>
      <w:r w:rsidRPr="00F07EA3">
        <w:rPr>
          <w:sz w:val="20"/>
        </w:rPr>
        <w:t>.</w:t>
      </w:r>
    </w:p>
    <w:p w14:paraId="370A9E41" w14:textId="77777777" w:rsidR="00C20969" w:rsidRPr="00F07EA3" w:rsidRDefault="00C20969" w:rsidP="0065592C">
      <w:pPr>
        <w:pStyle w:val="Default"/>
        <w:rPr>
          <w:sz w:val="20"/>
          <w:szCs w:val="20"/>
        </w:rPr>
      </w:pPr>
    </w:p>
    <w:p w14:paraId="254822B9" w14:textId="1DE154A9" w:rsidR="0065592C" w:rsidRPr="00F07EA3" w:rsidRDefault="003A4E99" w:rsidP="0065592C">
      <w:pPr>
        <w:pStyle w:val="Default"/>
        <w:rPr>
          <w:sz w:val="20"/>
          <w:szCs w:val="20"/>
        </w:rPr>
      </w:pPr>
      <w:r w:rsidRPr="00F07EA3">
        <w:rPr>
          <w:sz w:val="20"/>
          <w:szCs w:val="20"/>
        </w:rPr>
        <w:t xml:space="preserve">The Rural Alliance Advisory Committee (“Advisory Committee” or “Committee”) is an advisory group established by the Clark County Board of County Commissioners.  The Advisory Committee broadly represents the diverse interests and needs of those individuals seeking to preserve the rural lifestyle in unincorporated Clark County as it relates to planning, </w:t>
      </w:r>
      <w:r w:rsidR="004F4FD8" w:rsidRPr="00F07EA3">
        <w:rPr>
          <w:sz w:val="20"/>
          <w:szCs w:val="20"/>
        </w:rPr>
        <w:t>maintaining,</w:t>
      </w:r>
      <w:r w:rsidRPr="00F07EA3">
        <w:rPr>
          <w:sz w:val="20"/>
          <w:szCs w:val="20"/>
        </w:rPr>
        <w:t xml:space="preserve"> and protecting rural communities.</w:t>
      </w:r>
      <w:r w:rsidR="0065592C" w:rsidRPr="00F07EA3">
        <w:rPr>
          <w:sz w:val="20"/>
          <w:szCs w:val="20"/>
        </w:rPr>
        <w:t xml:space="preserve"> </w:t>
      </w:r>
      <w:r w:rsidR="0065592C" w:rsidRPr="00F07EA3">
        <w:rPr>
          <w:b/>
          <w:bCs/>
          <w:sz w:val="20"/>
          <w:szCs w:val="20"/>
        </w:rPr>
        <w:t xml:space="preserve">The public is invited to comment. </w:t>
      </w:r>
    </w:p>
    <w:p w14:paraId="79227877" w14:textId="77777777" w:rsidR="0065592C" w:rsidRPr="00F07EA3" w:rsidRDefault="0065592C" w:rsidP="0065592C">
      <w:pPr>
        <w:pStyle w:val="Default"/>
        <w:rPr>
          <w:b/>
          <w:bCs/>
          <w:sz w:val="20"/>
          <w:szCs w:val="20"/>
        </w:rPr>
      </w:pPr>
    </w:p>
    <w:p w14:paraId="388C83D3" w14:textId="77777777" w:rsidR="0065592C" w:rsidRPr="00F07EA3" w:rsidRDefault="0065592C" w:rsidP="0065592C">
      <w:pPr>
        <w:pStyle w:val="Default"/>
        <w:jc w:val="center"/>
        <w:rPr>
          <w:b/>
          <w:bCs/>
          <w:sz w:val="20"/>
          <w:szCs w:val="20"/>
        </w:rPr>
      </w:pPr>
    </w:p>
    <w:p w14:paraId="5B68E75A" w14:textId="1C4FB2D6" w:rsidR="0065592C" w:rsidRPr="00F07EA3" w:rsidRDefault="0065592C" w:rsidP="0065592C">
      <w:pPr>
        <w:pStyle w:val="Default"/>
        <w:jc w:val="center"/>
        <w:rPr>
          <w:sz w:val="20"/>
          <w:szCs w:val="20"/>
        </w:rPr>
      </w:pPr>
      <w:r w:rsidRPr="00F07EA3">
        <w:rPr>
          <w:b/>
          <w:bCs/>
          <w:sz w:val="20"/>
          <w:szCs w:val="20"/>
        </w:rPr>
        <w:t>A G E N D A</w:t>
      </w:r>
    </w:p>
    <w:p w14:paraId="628040DC" w14:textId="37C9E3C7" w:rsidR="0065592C" w:rsidRPr="00F07EA3" w:rsidRDefault="0065592C" w:rsidP="0065592C">
      <w:pPr>
        <w:pStyle w:val="Default"/>
        <w:numPr>
          <w:ilvl w:val="0"/>
          <w:numId w:val="3"/>
        </w:numPr>
        <w:rPr>
          <w:sz w:val="20"/>
          <w:szCs w:val="20"/>
        </w:rPr>
      </w:pPr>
      <w:r w:rsidRPr="00F07EA3">
        <w:rPr>
          <w:sz w:val="20"/>
          <w:szCs w:val="20"/>
        </w:rPr>
        <w:t xml:space="preserve">Call to Order </w:t>
      </w:r>
    </w:p>
    <w:p w14:paraId="530A0ABD" w14:textId="77777777" w:rsidR="0065592C" w:rsidRPr="00F07EA3" w:rsidRDefault="0065592C" w:rsidP="0065592C">
      <w:pPr>
        <w:pStyle w:val="Default"/>
        <w:ind w:left="720"/>
        <w:rPr>
          <w:sz w:val="20"/>
          <w:szCs w:val="20"/>
        </w:rPr>
      </w:pPr>
    </w:p>
    <w:p w14:paraId="68E77D0D" w14:textId="1931F90E" w:rsidR="003A4E99" w:rsidRPr="00F07EA3" w:rsidRDefault="0065592C" w:rsidP="003A4E99">
      <w:pPr>
        <w:pStyle w:val="Default"/>
        <w:numPr>
          <w:ilvl w:val="0"/>
          <w:numId w:val="3"/>
        </w:numPr>
        <w:rPr>
          <w:sz w:val="20"/>
          <w:szCs w:val="20"/>
        </w:rPr>
      </w:pPr>
      <w:r w:rsidRPr="00F07EA3">
        <w:rPr>
          <w:sz w:val="20"/>
          <w:szCs w:val="20"/>
        </w:rPr>
        <w:t xml:space="preserve">Public Comment </w:t>
      </w:r>
      <w:r w:rsidR="007661A8">
        <w:rPr>
          <w:sz w:val="20"/>
          <w:szCs w:val="20"/>
        </w:rPr>
        <w:t xml:space="preserve">– This is a period devoted to comments by the general public about items on this agenda.  No discussion, action, or vote may be taken on this agenda item.  You will be afforded the opportunity to speak on individual Public Hearing items at the time they are presented.  If you wish to speak to the Committee about items within its jurisdiction but not appearing on this agenda, you must wait until the “Comments by the General Public” period listed at the end of this agenda.  Comments will be limited to three (3) minutes. Please step to the podium, if applicable, clearly state your name and address and please spell your last name for the record.  If any member of the Committee wishes to extend the length of a presentation, this will be done by the Chairperson or the Committee by majority vote. </w:t>
      </w:r>
    </w:p>
    <w:p w14:paraId="0FEC452D" w14:textId="77777777" w:rsidR="00DD4552" w:rsidRPr="00F07EA3" w:rsidRDefault="00DD4552" w:rsidP="00DD4552">
      <w:pPr>
        <w:pStyle w:val="Default"/>
        <w:ind w:left="360"/>
        <w:rPr>
          <w:sz w:val="20"/>
          <w:szCs w:val="20"/>
        </w:rPr>
      </w:pPr>
    </w:p>
    <w:p w14:paraId="5C26916E" w14:textId="3C163B3F" w:rsidR="003A4E99" w:rsidRPr="00F07EA3" w:rsidRDefault="00571063" w:rsidP="003A4E99">
      <w:pPr>
        <w:pStyle w:val="Default"/>
        <w:numPr>
          <w:ilvl w:val="0"/>
          <w:numId w:val="3"/>
        </w:numPr>
        <w:rPr>
          <w:sz w:val="20"/>
          <w:szCs w:val="20"/>
        </w:rPr>
      </w:pPr>
      <w:r>
        <w:rPr>
          <w:sz w:val="20"/>
          <w:szCs w:val="20"/>
        </w:rPr>
        <w:t xml:space="preserve">Approval of Minutes of July 18, 2024, meeting </w:t>
      </w:r>
      <w:r>
        <w:rPr>
          <w:i/>
          <w:iCs/>
          <w:sz w:val="20"/>
          <w:szCs w:val="20"/>
        </w:rPr>
        <w:t>(For possible action)</w:t>
      </w:r>
    </w:p>
    <w:p w14:paraId="3FA93C7D" w14:textId="77777777" w:rsidR="00DD4552" w:rsidRPr="00F07EA3" w:rsidRDefault="00DD4552" w:rsidP="00DD4552">
      <w:pPr>
        <w:pStyle w:val="Default"/>
        <w:ind w:left="360"/>
        <w:rPr>
          <w:sz w:val="20"/>
          <w:szCs w:val="20"/>
        </w:rPr>
      </w:pPr>
    </w:p>
    <w:p w14:paraId="2348ECC4" w14:textId="5AC3EAD1" w:rsidR="00571063" w:rsidRPr="00F07EA3" w:rsidRDefault="006801C4" w:rsidP="00571063">
      <w:pPr>
        <w:pStyle w:val="Default"/>
        <w:numPr>
          <w:ilvl w:val="0"/>
          <w:numId w:val="3"/>
        </w:numPr>
        <w:rPr>
          <w:sz w:val="20"/>
          <w:szCs w:val="20"/>
        </w:rPr>
      </w:pPr>
      <w:r>
        <w:rPr>
          <w:sz w:val="20"/>
          <w:szCs w:val="20"/>
        </w:rPr>
        <w:t>Review, discuss,</w:t>
      </w:r>
      <w:r w:rsidR="00571063" w:rsidRPr="00F07EA3">
        <w:rPr>
          <w:sz w:val="20"/>
          <w:szCs w:val="20"/>
        </w:rPr>
        <w:t xml:space="preserve"> and </w:t>
      </w:r>
      <w:r w:rsidR="00995B56">
        <w:rPr>
          <w:sz w:val="20"/>
          <w:szCs w:val="20"/>
        </w:rPr>
        <w:t xml:space="preserve">approve </w:t>
      </w:r>
      <w:r w:rsidR="00571063" w:rsidRPr="00F07EA3">
        <w:rPr>
          <w:sz w:val="20"/>
          <w:szCs w:val="20"/>
        </w:rPr>
        <w:t xml:space="preserve">bylaws of the Clark County Rural Alliance Advisory Committee. </w:t>
      </w:r>
      <w:r w:rsidR="00571063" w:rsidRPr="00F07EA3">
        <w:rPr>
          <w:i/>
          <w:iCs/>
          <w:sz w:val="20"/>
          <w:szCs w:val="20"/>
        </w:rPr>
        <w:t xml:space="preserve">(For possible action) </w:t>
      </w:r>
    </w:p>
    <w:p w14:paraId="5A16B2A9" w14:textId="77777777" w:rsidR="00571063" w:rsidRDefault="00571063" w:rsidP="00571063">
      <w:pPr>
        <w:pStyle w:val="Default"/>
        <w:ind w:left="360"/>
        <w:rPr>
          <w:sz w:val="20"/>
          <w:szCs w:val="20"/>
        </w:rPr>
      </w:pPr>
    </w:p>
    <w:p w14:paraId="640AFD3C" w14:textId="3FAFE5FB" w:rsidR="0065592C" w:rsidRPr="00F07EA3" w:rsidRDefault="00571063" w:rsidP="0065592C">
      <w:pPr>
        <w:pStyle w:val="Default"/>
        <w:numPr>
          <w:ilvl w:val="0"/>
          <w:numId w:val="3"/>
        </w:numPr>
        <w:rPr>
          <w:sz w:val="20"/>
          <w:szCs w:val="20"/>
        </w:rPr>
      </w:pPr>
      <w:r>
        <w:rPr>
          <w:sz w:val="20"/>
          <w:szCs w:val="20"/>
        </w:rPr>
        <w:t xml:space="preserve">Election of Officers </w:t>
      </w:r>
      <w:r>
        <w:rPr>
          <w:i/>
          <w:iCs/>
          <w:sz w:val="20"/>
          <w:szCs w:val="20"/>
        </w:rPr>
        <w:t>(For possible action)</w:t>
      </w:r>
    </w:p>
    <w:p w14:paraId="4D98C6DB" w14:textId="77777777" w:rsidR="0065592C" w:rsidRPr="00F07EA3" w:rsidRDefault="0065592C" w:rsidP="0065592C">
      <w:pPr>
        <w:pStyle w:val="Default"/>
        <w:rPr>
          <w:sz w:val="20"/>
          <w:szCs w:val="20"/>
        </w:rPr>
      </w:pPr>
    </w:p>
    <w:p w14:paraId="4D293BE8" w14:textId="63C57DC2" w:rsidR="00995B56" w:rsidRPr="00995B56" w:rsidRDefault="001E1E5C" w:rsidP="0065592C">
      <w:pPr>
        <w:pStyle w:val="Default"/>
        <w:numPr>
          <w:ilvl w:val="0"/>
          <w:numId w:val="3"/>
        </w:numPr>
        <w:rPr>
          <w:sz w:val="20"/>
          <w:szCs w:val="20"/>
        </w:rPr>
      </w:pPr>
      <w:r>
        <w:rPr>
          <w:sz w:val="20"/>
          <w:szCs w:val="20"/>
        </w:rPr>
        <w:t xml:space="preserve">Presentation by Comprehensive Planning </w:t>
      </w:r>
      <w:r w:rsidR="00995B56">
        <w:rPr>
          <w:i/>
          <w:iCs/>
          <w:sz w:val="20"/>
          <w:szCs w:val="20"/>
        </w:rPr>
        <w:t>(For discussion only)</w:t>
      </w:r>
    </w:p>
    <w:p w14:paraId="31DCC0F0" w14:textId="77777777" w:rsidR="00995B56" w:rsidRDefault="00995B56" w:rsidP="00995B56">
      <w:pPr>
        <w:pStyle w:val="Default"/>
        <w:ind w:left="360"/>
        <w:rPr>
          <w:sz w:val="20"/>
          <w:szCs w:val="20"/>
        </w:rPr>
      </w:pPr>
    </w:p>
    <w:p w14:paraId="42B787B7" w14:textId="5C7A6F9C" w:rsidR="006801C4" w:rsidRPr="00995B56" w:rsidRDefault="00995B56" w:rsidP="006801C4">
      <w:pPr>
        <w:pStyle w:val="Default"/>
        <w:numPr>
          <w:ilvl w:val="0"/>
          <w:numId w:val="3"/>
        </w:numPr>
        <w:rPr>
          <w:sz w:val="20"/>
          <w:szCs w:val="20"/>
        </w:rPr>
      </w:pPr>
      <w:r>
        <w:rPr>
          <w:sz w:val="20"/>
          <w:szCs w:val="20"/>
        </w:rPr>
        <w:t xml:space="preserve">Map and identify Clark County </w:t>
      </w:r>
      <w:r w:rsidR="001E1E5C">
        <w:rPr>
          <w:sz w:val="20"/>
          <w:szCs w:val="20"/>
        </w:rPr>
        <w:t>Rural areas</w:t>
      </w:r>
      <w:r w:rsidR="006801C4">
        <w:rPr>
          <w:sz w:val="20"/>
          <w:szCs w:val="20"/>
        </w:rPr>
        <w:t xml:space="preserve"> </w:t>
      </w:r>
      <w:r w:rsidR="006801C4">
        <w:rPr>
          <w:i/>
          <w:iCs/>
          <w:sz w:val="20"/>
          <w:szCs w:val="20"/>
        </w:rPr>
        <w:t>(For discussion only)</w:t>
      </w:r>
    </w:p>
    <w:p w14:paraId="15DE4376" w14:textId="77777777" w:rsidR="006801C4" w:rsidRDefault="006801C4" w:rsidP="006801C4">
      <w:pPr>
        <w:pStyle w:val="Default"/>
        <w:ind w:left="360"/>
        <w:rPr>
          <w:sz w:val="20"/>
          <w:szCs w:val="20"/>
        </w:rPr>
      </w:pPr>
    </w:p>
    <w:p w14:paraId="7EFC01E5" w14:textId="028D8290" w:rsidR="00995B56" w:rsidRDefault="00995B56" w:rsidP="00995B56">
      <w:pPr>
        <w:pStyle w:val="Default"/>
        <w:numPr>
          <w:ilvl w:val="0"/>
          <w:numId w:val="3"/>
        </w:numPr>
        <w:rPr>
          <w:sz w:val="20"/>
          <w:szCs w:val="20"/>
        </w:rPr>
      </w:pPr>
      <w:r>
        <w:rPr>
          <w:sz w:val="20"/>
          <w:szCs w:val="20"/>
        </w:rPr>
        <w:t xml:space="preserve">Dates of </w:t>
      </w:r>
      <w:r w:rsidRPr="00F07EA3">
        <w:rPr>
          <w:sz w:val="20"/>
          <w:szCs w:val="20"/>
        </w:rPr>
        <w:t>2024 meeting dates, times, and location</w:t>
      </w:r>
      <w:r>
        <w:rPr>
          <w:sz w:val="20"/>
          <w:szCs w:val="20"/>
        </w:rPr>
        <w:t xml:space="preserve"> for Clark County Rural Alliance Advisory Committee</w:t>
      </w:r>
    </w:p>
    <w:p w14:paraId="27932613" w14:textId="15F82AF2" w:rsidR="00995B56" w:rsidRPr="00995B56" w:rsidRDefault="00995B56" w:rsidP="00995B56">
      <w:pPr>
        <w:pStyle w:val="ListParagraph"/>
        <w:rPr>
          <w:rFonts w:ascii="Times New Roman" w:hAnsi="Times New Roman" w:cs="Times New Roman"/>
          <w:sz w:val="20"/>
          <w:szCs w:val="20"/>
        </w:rPr>
      </w:pPr>
      <w:r w:rsidRPr="00995B56">
        <w:rPr>
          <w:rFonts w:ascii="Times New Roman" w:hAnsi="Times New Roman" w:cs="Times New Roman"/>
          <w:i/>
          <w:iCs/>
          <w:sz w:val="20"/>
          <w:szCs w:val="20"/>
        </w:rPr>
        <w:t>(For possible action)</w:t>
      </w:r>
    </w:p>
    <w:p w14:paraId="23907C4B" w14:textId="1D177C21" w:rsidR="0065592C" w:rsidRPr="00F07EA3" w:rsidRDefault="007661A8" w:rsidP="0065592C">
      <w:pPr>
        <w:pStyle w:val="Default"/>
        <w:numPr>
          <w:ilvl w:val="0"/>
          <w:numId w:val="3"/>
        </w:numPr>
        <w:rPr>
          <w:sz w:val="20"/>
          <w:szCs w:val="20"/>
        </w:rPr>
      </w:pPr>
      <w:r>
        <w:rPr>
          <w:sz w:val="20"/>
          <w:szCs w:val="20"/>
        </w:rPr>
        <w:t>Comments by the General Public</w:t>
      </w:r>
      <w:r w:rsidR="009474D3">
        <w:rPr>
          <w:sz w:val="20"/>
          <w:szCs w:val="20"/>
        </w:rPr>
        <w:t xml:space="preserve"> – A period devoted to comments by the general public about matters relevant to the Committee’s jurisdiction will be held.  No vote may be taken on a matter not on the posted agenda.</w:t>
      </w:r>
      <w:r w:rsidR="009474D3" w:rsidRPr="009474D3">
        <w:rPr>
          <w:sz w:val="20"/>
          <w:szCs w:val="20"/>
        </w:rPr>
        <w:t xml:space="preserve"> </w:t>
      </w:r>
      <w:r w:rsidR="009474D3">
        <w:rPr>
          <w:sz w:val="20"/>
          <w:szCs w:val="20"/>
        </w:rPr>
        <w:t xml:space="preserve">Comments will be limited to three (3) minutes. Please step to the podium, if applicable, clearly state your name and address and please spell your last name for the record.  If any member of the Committee wishes to extend the length of a presentation, this will be done by the Chairperson or the Committee by majority vote. </w:t>
      </w:r>
      <w:r w:rsidR="009474D3">
        <w:rPr>
          <w:sz w:val="20"/>
          <w:szCs w:val="20"/>
        </w:rPr>
        <w:t xml:space="preserve"> </w:t>
      </w:r>
    </w:p>
    <w:p w14:paraId="53F40749" w14:textId="77777777" w:rsidR="00DD4552" w:rsidRPr="00F07EA3" w:rsidRDefault="00DD4552" w:rsidP="00DD4552">
      <w:pPr>
        <w:pStyle w:val="Default"/>
        <w:ind w:left="360"/>
        <w:rPr>
          <w:sz w:val="20"/>
          <w:szCs w:val="20"/>
        </w:rPr>
      </w:pPr>
    </w:p>
    <w:p w14:paraId="78FD15F8" w14:textId="5A824DEB" w:rsidR="0065592C" w:rsidRPr="00F07EA3" w:rsidRDefault="0065592C" w:rsidP="0065592C">
      <w:pPr>
        <w:pStyle w:val="Default"/>
        <w:numPr>
          <w:ilvl w:val="0"/>
          <w:numId w:val="3"/>
        </w:numPr>
        <w:rPr>
          <w:sz w:val="20"/>
          <w:szCs w:val="20"/>
        </w:rPr>
      </w:pPr>
      <w:r w:rsidRPr="00F07EA3">
        <w:rPr>
          <w:sz w:val="20"/>
          <w:szCs w:val="20"/>
        </w:rPr>
        <w:t xml:space="preserve">Adjournment </w:t>
      </w:r>
    </w:p>
    <w:p w14:paraId="2040CB4C" w14:textId="77777777" w:rsidR="0065592C" w:rsidRDefault="0065592C" w:rsidP="0065592C">
      <w:pPr>
        <w:pStyle w:val="Default"/>
        <w:rPr>
          <w:sz w:val="22"/>
          <w:szCs w:val="22"/>
        </w:rPr>
      </w:pPr>
      <w:r>
        <w:rPr>
          <w:sz w:val="22"/>
          <w:szCs w:val="22"/>
        </w:rPr>
        <w:t xml:space="preserve">____________________________________________________________________________________ </w:t>
      </w:r>
    </w:p>
    <w:p w14:paraId="70C3F45A" w14:textId="77777777" w:rsidR="0065592C" w:rsidRDefault="0065592C" w:rsidP="0065592C">
      <w:pPr>
        <w:pStyle w:val="Default"/>
        <w:rPr>
          <w:sz w:val="16"/>
          <w:szCs w:val="16"/>
        </w:rPr>
      </w:pPr>
      <w:r>
        <w:rPr>
          <w:sz w:val="23"/>
          <w:szCs w:val="23"/>
        </w:rPr>
        <w:t xml:space="preserve">* </w:t>
      </w:r>
      <w:r>
        <w:rPr>
          <w:rFonts w:ascii="Arial" w:hAnsi="Arial" w:cs="Arial"/>
          <w:sz w:val="16"/>
          <w:szCs w:val="16"/>
        </w:rPr>
        <w:t xml:space="preserve">Action items that may be voted on by Committee. </w:t>
      </w:r>
      <w:r>
        <w:rPr>
          <w:rFonts w:ascii="Arial" w:hAnsi="Arial" w:cs="Arial"/>
          <w:b/>
          <w:bCs/>
          <w:sz w:val="16"/>
          <w:szCs w:val="16"/>
        </w:rPr>
        <w:t xml:space="preserve">Public comment is limited to three minutes. </w:t>
      </w:r>
    </w:p>
    <w:p w14:paraId="0D2DC692" w14:textId="77777777" w:rsidR="0065592C" w:rsidRDefault="0065592C" w:rsidP="0065592C">
      <w:pPr>
        <w:pStyle w:val="Default"/>
        <w:rPr>
          <w:sz w:val="20"/>
          <w:szCs w:val="20"/>
        </w:rPr>
      </w:pPr>
    </w:p>
    <w:p w14:paraId="2882276B" w14:textId="46FCC385" w:rsidR="0065592C" w:rsidRDefault="0065592C" w:rsidP="0065592C">
      <w:pPr>
        <w:pStyle w:val="Default"/>
        <w:jc w:val="center"/>
        <w:rPr>
          <w:sz w:val="20"/>
          <w:szCs w:val="20"/>
        </w:rPr>
      </w:pPr>
      <w:r>
        <w:rPr>
          <w:sz w:val="20"/>
          <w:szCs w:val="20"/>
        </w:rPr>
        <w:t>AFFIDAVIT OF POSTING</w:t>
      </w:r>
    </w:p>
    <w:p w14:paraId="242EFE21" w14:textId="30B0A1A6" w:rsidR="0065592C" w:rsidRDefault="0065592C" w:rsidP="0065592C">
      <w:pPr>
        <w:pStyle w:val="Default"/>
        <w:rPr>
          <w:sz w:val="20"/>
          <w:szCs w:val="20"/>
        </w:rPr>
      </w:pPr>
      <w:r>
        <w:rPr>
          <w:sz w:val="20"/>
          <w:szCs w:val="20"/>
        </w:rPr>
        <w:t xml:space="preserve">Notice/agenda of a meeting of the Clark County </w:t>
      </w:r>
      <w:r w:rsidR="003A4E99">
        <w:rPr>
          <w:sz w:val="20"/>
          <w:szCs w:val="20"/>
        </w:rPr>
        <w:t>Rural Alliance Advisory Committee</w:t>
      </w:r>
      <w:r>
        <w:rPr>
          <w:sz w:val="20"/>
          <w:szCs w:val="20"/>
        </w:rPr>
        <w:t xml:space="preserve">, scheduled for </w:t>
      </w:r>
      <w:r w:rsidR="003A4E99">
        <w:rPr>
          <w:sz w:val="20"/>
          <w:szCs w:val="20"/>
        </w:rPr>
        <w:t>Thursday</w:t>
      </w:r>
      <w:r>
        <w:rPr>
          <w:sz w:val="20"/>
          <w:szCs w:val="20"/>
        </w:rPr>
        <w:t xml:space="preserve">, </w:t>
      </w:r>
      <w:r w:rsidR="00300C2B">
        <w:rPr>
          <w:sz w:val="20"/>
          <w:szCs w:val="20"/>
        </w:rPr>
        <w:t>August 22</w:t>
      </w:r>
      <w:r>
        <w:rPr>
          <w:sz w:val="20"/>
          <w:szCs w:val="20"/>
        </w:rPr>
        <w:t xml:space="preserve">, </w:t>
      </w:r>
      <w:r w:rsidR="00D7712F">
        <w:rPr>
          <w:sz w:val="20"/>
          <w:szCs w:val="20"/>
        </w:rPr>
        <w:t>2024,</w:t>
      </w:r>
      <w:r>
        <w:rPr>
          <w:sz w:val="20"/>
          <w:szCs w:val="20"/>
        </w:rPr>
        <w:t xml:space="preserve"> at </w:t>
      </w:r>
      <w:r w:rsidR="003A4E99">
        <w:rPr>
          <w:sz w:val="20"/>
          <w:szCs w:val="20"/>
        </w:rPr>
        <w:t>3</w:t>
      </w:r>
      <w:r>
        <w:rPr>
          <w:sz w:val="20"/>
          <w:szCs w:val="20"/>
        </w:rPr>
        <w:t xml:space="preserve">:00 </w:t>
      </w:r>
      <w:r w:rsidR="003A4E99">
        <w:rPr>
          <w:sz w:val="20"/>
          <w:szCs w:val="20"/>
        </w:rPr>
        <w:t>p</w:t>
      </w:r>
      <w:r>
        <w:rPr>
          <w:sz w:val="20"/>
          <w:szCs w:val="20"/>
        </w:rPr>
        <w:t xml:space="preserve">.m., was posted per Open Meeting Law requirements at the following locations: </w:t>
      </w:r>
    </w:p>
    <w:p w14:paraId="29CF8AEE" w14:textId="77777777" w:rsidR="0065592C" w:rsidRDefault="0065592C" w:rsidP="0065592C">
      <w:pPr>
        <w:pStyle w:val="Default"/>
        <w:rPr>
          <w:sz w:val="20"/>
          <w:szCs w:val="20"/>
        </w:rPr>
      </w:pPr>
    </w:p>
    <w:p w14:paraId="4D24C1C3" w14:textId="162A3CF2" w:rsidR="00C20969" w:rsidRDefault="0065592C" w:rsidP="0064119D">
      <w:pPr>
        <w:pStyle w:val="Default"/>
        <w:rPr>
          <w:sz w:val="20"/>
          <w:szCs w:val="20"/>
        </w:rPr>
      </w:pPr>
      <w:r>
        <w:rPr>
          <w:sz w:val="20"/>
          <w:szCs w:val="20"/>
        </w:rPr>
        <w:t xml:space="preserve">Clark County Government Center Lobby </w:t>
      </w:r>
    </w:p>
    <w:p w14:paraId="279B1A8C" w14:textId="77777777" w:rsidR="0064119D" w:rsidRDefault="009474D3" w:rsidP="0064119D">
      <w:pPr>
        <w:spacing w:after="0" w:line="240" w:lineRule="auto"/>
        <w:rPr>
          <w:rStyle w:val="Hyperlink"/>
          <w:sz w:val="20"/>
          <w:szCs w:val="20"/>
        </w:rPr>
      </w:pPr>
      <w:hyperlink r:id="rId5" w:history="1">
        <w:r w:rsidR="00DD4552" w:rsidRPr="00E83CD8">
          <w:rPr>
            <w:rStyle w:val="Hyperlink"/>
            <w:sz w:val="20"/>
            <w:szCs w:val="20"/>
          </w:rPr>
          <w:t>https://notice.nv.gov</w:t>
        </w:r>
      </w:hyperlink>
    </w:p>
    <w:p w14:paraId="49EB8F65" w14:textId="2A9169F8" w:rsidR="00DD4552" w:rsidRPr="0064119D" w:rsidRDefault="00DD6A93" w:rsidP="0064119D">
      <w:pPr>
        <w:spacing w:after="0" w:line="240" w:lineRule="auto"/>
        <w:rPr>
          <w:rStyle w:val="Hyperlink"/>
          <w:color w:val="0462C1"/>
          <w:sz w:val="20"/>
          <w:szCs w:val="20"/>
          <w:u w:val="none"/>
        </w:rPr>
      </w:pPr>
      <w:r w:rsidRPr="0064119D">
        <w:rPr>
          <w:rFonts w:ascii="Times New Roman" w:hAnsi="Times New Roman" w:cs="Times New Roman"/>
          <w:color w:val="000000"/>
          <w:kern w:val="0"/>
          <w:sz w:val="20"/>
          <w:szCs w:val="20"/>
        </w:rPr>
        <w:t>Clark County Rural Alliance Advisory Committee</w:t>
      </w:r>
      <w:r w:rsidR="00AC6701">
        <w:rPr>
          <w:sz w:val="20"/>
          <w:szCs w:val="20"/>
        </w:rPr>
        <w:t xml:space="preserve">: </w:t>
      </w:r>
      <w:hyperlink r:id="rId6" w:history="1">
        <w:r w:rsidR="00E51514" w:rsidRPr="00E51514">
          <w:rPr>
            <w:rStyle w:val="Hyperlink"/>
            <w:sz w:val="20"/>
            <w:szCs w:val="20"/>
          </w:rPr>
          <w:t>Clark County Rural Alliance Advisory Committee (clarkcountynv.gov)</w:t>
        </w:r>
      </w:hyperlink>
    </w:p>
    <w:sectPr w:rsidR="00DD4552" w:rsidRPr="0064119D" w:rsidSect="009474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733A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33184"/>
    <w:multiLevelType w:val="hybridMultilevel"/>
    <w:tmpl w:val="80B8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D6713"/>
    <w:multiLevelType w:val="hybridMultilevel"/>
    <w:tmpl w:val="45461236"/>
    <w:lvl w:ilvl="0" w:tplc="768C4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F48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4D74F8"/>
    <w:multiLevelType w:val="hybridMultilevel"/>
    <w:tmpl w:val="3F76E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532047">
    <w:abstractNumId w:val="3"/>
  </w:num>
  <w:num w:numId="2" w16cid:durableId="18896927">
    <w:abstractNumId w:val="0"/>
  </w:num>
  <w:num w:numId="3" w16cid:durableId="323827319">
    <w:abstractNumId w:val="2"/>
  </w:num>
  <w:num w:numId="4" w16cid:durableId="1821270953">
    <w:abstractNumId w:val="1"/>
  </w:num>
  <w:num w:numId="5" w16cid:durableId="1163546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2C"/>
    <w:rsid w:val="00003CA5"/>
    <w:rsid w:val="00134067"/>
    <w:rsid w:val="00187604"/>
    <w:rsid w:val="001E1E5C"/>
    <w:rsid w:val="00291028"/>
    <w:rsid w:val="002B213E"/>
    <w:rsid w:val="002C313F"/>
    <w:rsid w:val="00300C2B"/>
    <w:rsid w:val="003A4E99"/>
    <w:rsid w:val="00472EBB"/>
    <w:rsid w:val="004F4FD8"/>
    <w:rsid w:val="00503CB2"/>
    <w:rsid w:val="00505C42"/>
    <w:rsid w:val="00571063"/>
    <w:rsid w:val="00596047"/>
    <w:rsid w:val="00625D85"/>
    <w:rsid w:val="0064119D"/>
    <w:rsid w:val="0065592C"/>
    <w:rsid w:val="00662C00"/>
    <w:rsid w:val="006801C4"/>
    <w:rsid w:val="00753362"/>
    <w:rsid w:val="007661A8"/>
    <w:rsid w:val="00781B4F"/>
    <w:rsid w:val="009474D3"/>
    <w:rsid w:val="00977DCD"/>
    <w:rsid w:val="00995B56"/>
    <w:rsid w:val="009A48AE"/>
    <w:rsid w:val="00AC6701"/>
    <w:rsid w:val="00C20969"/>
    <w:rsid w:val="00CA364B"/>
    <w:rsid w:val="00D7712F"/>
    <w:rsid w:val="00DD4552"/>
    <w:rsid w:val="00DD6A93"/>
    <w:rsid w:val="00E51514"/>
    <w:rsid w:val="00E853C2"/>
    <w:rsid w:val="00EB270B"/>
    <w:rsid w:val="00EB600D"/>
    <w:rsid w:val="00ED74E4"/>
    <w:rsid w:val="00EF74F5"/>
    <w:rsid w:val="00F0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472C"/>
  <w15:chartTrackingRefBased/>
  <w15:docId w15:val="{B1372735-40F7-46A1-89FE-77817EB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92C"/>
    <w:rPr>
      <w:rFonts w:eastAsiaTheme="majorEastAsia" w:cstheme="majorBidi"/>
      <w:color w:val="272727" w:themeColor="text1" w:themeTint="D8"/>
    </w:rPr>
  </w:style>
  <w:style w:type="paragraph" w:styleId="Title">
    <w:name w:val="Title"/>
    <w:basedOn w:val="Normal"/>
    <w:next w:val="Normal"/>
    <w:link w:val="TitleChar"/>
    <w:uiPriority w:val="10"/>
    <w:qFormat/>
    <w:rsid w:val="00655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92C"/>
    <w:pPr>
      <w:spacing w:before="160"/>
      <w:jc w:val="center"/>
    </w:pPr>
    <w:rPr>
      <w:i/>
      <w:iCs/>
      <w:color w:val="404040" w:themeColor="text1" w:themeTint="BF"/>
    </w:rPr>
  </w:style>
  <w:style w:type="character" w:customStyle="1" w:styleId="QuoteChar">
    <w:name w:val="Quote Char"/>
    <w:basedOn w:val="DefaultParagraphFont"/>
    <w:link w:val="Quote"/>
    <w:uiPriority w:val="29"/>
    <w:rsid w:val="0065592C"/>
    <w:rPr>
      <w:i/>
      <w:iCs/>
      <w:color w:val="404040" w:themeColor="text1" w:themeTint="BF"/>
    </w:rPr>
  </w:style>
  <w:style w:type="paragraph" w:styleId="ListParagraph">
    <w:name w:val="List Paragraph"/>
    <w:basedOn w:val="Normal"/>
    <w:uiPriority w:val="34"/>
    <w:qFormat/>
    <w:rsid w:val="0065592C"/>
    <w:pPr>
      <w:ind w:left="720"/>
      <w:contextualSpacing/>
    </w:pPr>
  </w:style>
  <w:style w:type="character" w:styleId="IntenseEmphasis">
    <w:name w:val="Intense Emphasis"/>
    <w:basedOn w:val="DefaultParagraphFont"/>
    <w:uiPriority w:val="21"/>
    <w:qFormat/>
    <w:rsid w:val="0065592C"/>
    <w:rPr>
      <w:i/>
      <w:iCs/>
      <w:color w:val="0F4761" w:themeColor="accent1" w:themeShade="BF"/>
    </w:rPr>
  </w:style>
  <w:style w:type="paragraph" w:styleId="IntenseQuote">
    <w:name w:val="Intense Quote"/>
    <w:basedOn w:val="Normal"/>
    <w:next w:val="Normal"/>
    <w:link w:val="IntenseQuoteChar"/>
    <w:uiPriority w:val="30"/>
    <w:qFormat/>
    <w:rsid w:val="00655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92C"/>
    <w:rPr>
      <w:i/>
      <w:iCs/>
      <w:color w:val="0F4761" w:themeColor="accent1" w:themeShade="BF"/>
    </w:rPr>
  </w:style>
  <w:style w:type="character" w:styleId="IntenseReference">
    <w:name w:val="Intense Reference"/>
    <w:basedOn w:val="DefaultParagraphFont"/>
    <w:uiPriority w:val="32"/>
    <w:qFormat/>
    <w:rsid w:val="0065592C"/>
    <w:rPr>
      <w:b/>
      <w:bCs/>
      <w:smallCaps/>
      <w:color w:val="0F4761" w:themeColor="accent1" w:themeShade="BF"/>
      <w:spacing w:val="5"/>
    </w:rPr>
  </w:style>
  <w:style w:type="paragraph" w:customStyle="1" w:styleId="Default">
    <w:name w:val="Default"/>
    <w:rsid w:val="0065592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DD4552"/>
    <w:rPr>
      <w:color w:val="467886" w:themeColor="hyperlink"/>
      <w:u w:val="single"/>
    </w:rPr>
  </w:style>
  <w:style w:type="character" w:styleId="UnresolvedMention">
    <w:name w:val="Unresolved Mention"/>
    <w:basedOn w:val="DefaultParagraphFont"/>
    <w:uiPriority w:val="99"/>
    <w:semiHidden/>
    <w:unhideWhenUsed/>
    <w:rsid w:val="00DD4552"/>
    <w:rPr>
      <w:color w:val="605E5C"/>
      <w:shd w:val="clear" w:color="auto" w:fill="E1DFDD"/>
    </w:rPr>
  </w:style>
  <w:style w:type="character" w:styleId="FollowedHyperlink">
    <w:name w:val="FollowedHyperlink"/>
    <w:basedOn w:val="DefaultParagraphFont"/>
    <w:uiPriority w:val="99"/>
    <w:semiHidden/>
    <w:unhideWhenUsed/>
    <w:rsid w:val="00AC67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rkcountynv.gov/government/departments/administrative_services/rural_alliance_advisory_committee/index.php" TargetMode="External"/><Relationship Id="rId5" Type="http://schemas.openxmlformats.org/officeDocument/2006/relationships/hyperlink" Target="https://notice.nv.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Giraldo</dc:creator>
  <cp:keywords/>
  <dc:description/>
  <cp:lastModifiedBy>Kathryn "Amy" Kraft</cp:lastModifiedBy>
  <cp:revision>5</cp:revision>
  <cp:lastPrinted>2024-08-14T15:57:00Z</cp:lastPrinted>
  <dcterms:created xsi:type="dcterms:W3CDTF">2024-08-12T20:49:00Z</dcterms:created>
  <dcterms:modified xsi:type="dcterms:W3CDTF">2024-08-14T17:59:00Z</dcterms:modified>
</cp:coreProperties>
</file>